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202AD" w14:textId="78576563" w:rsidR="00F52418" w:rsidRPr="00FD13D0" w:rsidRDefault="00AF3316" w:rsidP="00F52418">
      <w:pPr>
        <w:pStyle w:val="NoSpacing"/>
        <w:ind w:left="4320"/>
        <w:rPr>
          <w:rFonts w:ascii="Times New Roman" w:hAnsi="Times New Roman" w:cs="Times New Roman"/>
          <w:sz w:val="28"/>
        </w:rPr>
      </w:pPr>
      <w:r w:rsidRPr="00FD13D0">
        <w:rPr>
          <w:rFonts w:ascii="Times New Roman" w:hAnsi="Times New Roman" w:cs="Times New Roman"/>
          <w:b/>
          <w:sz w:val="28"/>
        </w:rPr>
        <w:t xml:space="preserve">RV </w:t>
      </w:r>
      <w:r w:rsidR="00F52418" w:rsidRPr="00FD13D0">
        <w:rPr>
          <w:rFonts w:ascii="Times New Roman" w:hAnsi="Times New Roman" w:cs="Times New Roman"/>
          <w:b/>
          <w:sz w:val="28"/>
        </w:rPr>
        <w:t>Permit No</w:t>
      </w:r>
      <w:r w:rsidR="00F52418" w:rsidRPr="00FD13D0">
        <w:rPr>
          <w:rFonts w:ascii="Times New Roman" w:hAnsi="Times New Roman" w:cs="Times New Roman"/>
          <w:sz w:val="28"/>
        </w:rPr>
        <w:t>.____/____ (Office use only)</w:t>
      </w:r>
    </w:p>
    <w:p w14:paraId="39C202AE" w14:textId="77777777" w:rsidR="00F52418" w:rsidRPr="00FD13D0" w:rsidRDefault="00F52418" w:rsidP="00F52418">
      <w:pPr>
        <w:pStyle w:val="NoSpacing"/>
        <w:rPr>
          <w:rFonts w:ascii="Times New Roman" w:hAnsi="Times New Roman" w:cs="Times New Roman"/>
          <w:sz w:val="28"/>
        </w:rPr>
      </w:pPr>
    </w:p>
    <w:p w14:paraId="39C202AF" w14:textId="77777777" w:rsidR="006E75E2" w:rsidRPr="00FD13D0" w:rsidRDefault="006E75E2"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Windemere Township</w:t>
      </w:r>
    </w:p>
    <w:p w14:paraId="446F2B36" w14:textId="6424BAAB" w:rsidR="00AF3316" w:rsidRPr="00FD13D0" w:rsidRDefault="00307967"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202</w:t>
      </w:r>
      <w:r w:rsidR="00F56CCB">
        <w:rPr>
          <w:rFonts w:ascii="Times New Roman" w:hAnsi="Times New Roman" w:cs="Times New Roman"/>
          <w:b/>
          <w:color w:val="FF0000"/>
          <w:sz w:val="36"/>
          <w:szCs w:val="36"/>
        </w:rPr>
        <w:t>4</w:t>
      </w:r>
      <w:r w:rsidR="00B85778" w:rsidRPr="00FD13D0">
        <w:rPr>
          <w:rFonts w:ascii="Times New Roman" w:hAnsi="Times New Roman" w:cs="Times New Roman"/>
          <w:b/>
          <w:color w:val="FF0000"/>
          <w:sz w:val="36"/>
          <w:szCs w:val="36"/>
        </w:rPr>
        <w:t xml:space="preserve"> </w:t>
      </w:r>
      <w:r w:rsidR="000F0686" w:rsidRPr="00FD13D0">
        <w:rPr>
          <w:rFonts w:ascii="Times New Roman" w:hAnsi="Times New Roman" w:cs="Times New Roman"/>
          <w:b/>
          <w:color w:val="FF0000"/>
          <w:sz w:val="36"/>
          <w:szCs w:val="36"/>
        </w:rPr>
        <w:t xml:space="preserve">Application for </w:t>
      </w:r>
      <w:r w:rsidR="00AF3316" w:rsidRPr="00FD13D0">
        <w:rPr>
          <w:rFonts w:ascii="Times New Roman" w:hAnsi="Times New Roman" w:cs="Times New Roman"/>
          <w:b/>
          <w:color w:val="FF0000"/>
          <w:sz w:val="36"/>
          <w:szCs w:val="36"/>
        </w:rPr>
        <w:t xml:space="preserve">Recreational Vehicle </w:t>
      </w:r>
    </w:p>
    <w:p w14:paraId="39C202B0" w14:textId="28399754" w:rsidR="00383776" w:rsidRPr="00FD13D0" w:rsidRDefault="00EA35A3"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 xml:space="preserve">Zoning </w:t>
      </w:r>
      <w:r w:rsidR="000F0686" w:rsidRPr="00FD13D0">
        <w:rPr>
          <w:rFonts w:ascii="Times New Roman" w:hAnsi="Times New Roman" w:cs="Times New Roman"/>
          <w:b/>
          <w:color w:val="FF0000"/>
          <w:sz w:val="36"/>
          <w:szCs w:val="36"/>
        </w:rPr>
        <w:t>Permit</w:t>
      </w:r>
    </w:p>
    <w:p w14:paraId="54D7F37A" w14:textId="31477CA7" w:rsidR="00AF3316" w:rsidRPr="00FD13D0" w:rsidRDefault="00AF3316" w:rsidP="00AF3316">
      <w:pPr>
        <w:pStyle w:val="NoSpacing"/>
        <w:rPr>
          <w:rFonts w:ascii="Times New Roman" w:hAnsi="Times New Roman" w:cs="Times New Roman"/>
          <w:b/>
          <w:color w:val="FF0000"/>
          <w:sz w:val="32"/>
          <w:szCs w:val="32"/>
        </w:rPr>
      </w:pPr>
    </w:p>
    <w:p w14:paraId="39C202B1" w14:textId="77777777" w:rsidR="006E75E2" w:rsidRPr="00E00F7B" w:rsidRDefault="006E75E2" w:rsidP="00B352A9">
      <w:pPr>
        <w:pStyle w:val="NoSpacing"/>
        <w:jc w:val="center"/>
        <w:rPr>
          <w:rFonts w:ascii="Times New Roman" w:hAnsi="Times New Roman" w:cs="Times New Roman"/>
          <w:b/>
          <w:sz w:val="32"/>
          <w:szCs w:val="32"/>
          <w:u w:val="single"/>
        </w:rPr>
      </w:pPr>
    </w:p>
    <w:p w14:paraId="39C202B2" w14:textId="77777777"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14:paraId="39C202B3" w14:textId="77777777" w:rsidR="00B352A9" w:rsidRPr="00E00F7B" w:rsidRDefault="00B352A9" w:rsidP="00776923">
      <w:pPr>
        <w:pStyle w:val="NoSpacing"/>
        <w:rPr>
          <w:rFonts w:ascii="Times New Roman" w:hAnsi="Times New Roman" w:cs="Times New Roman"/>
          <w:b/>
          <w:sz w:val="32"/>
          <w:szCs w:val="32"/>
        </w:rPr>
      </w:pPr>
    </w:p>
    <w:p w14:paraId="39C202B4"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14:paraId="39C202B5" w14:textId="77777777"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14:paraId="39C202B6" w14:textId="77777777"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14:paraId="39C202B7" w14:textId="0CE7966C"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w:t>
      </w:r>
      <w:r w:rsidR="00AF3316">
        <w:rPr>
          <w:rFonts w:ascii="Times New Roman" w:hAnsi="Times New Roman" w:cs="Times New Roman"/>
          <w:sz w:val="28"/>
        </w:rPr>
        <w:t xml:space="preserve">of $100 </w:t>
      </w:r>
      <w:r w:rsidR="00776923" w:rsidRPr="00E00F7B">
        <w:rPr>
          <w:rFonts w:ascii="Times New Roman" w:hAnsi="Times New Roman" w:cs="Times New Roman"/>
          <w:sz w:val="28"/>
        </w:rPr>
        <w:t xml:space="preserve">  </w:t>
      </w:r>
    </w:p>
    <w:p w14:paraId="39C202B8" w14:textId="7F8D9F1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w:t>
      </w:r>
      <w:r w:rsidR="00AF3316">
        <w:rPr>
          <w:rFonts w:ascii="Times New Roman" w:hAnsi="Times New Roman" w:cs="Times New Roman"/>
          <w:sz w:val="28"/>
        </w:rPr>
        <w:t xml:space="preserve">recreational vehicle (RV). </w:t>
      </w:r>
      <w:r w:rsidRPr="00E00F7B">
        <w:rPr>
          <w:rFonts w:ascii="Times New Roman" w:hAnsi="Times New Roman" w:cs="Times New Roman"/>
          <w:sz w:val="28"/>
        </w:rPr>
        <w:t xml:space="preserve"> </w:t>
      </w:r>
    </w:p>
    <w:p w14:paraId="39C202B9" w14:textId="668072B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w:t>
      </w:r>
      <w:r w:rsidR="00AF3316">
        <w:rPr>
          <w:rFonts w:ascii="Times New Roman" w:hAnsi="Times New Roman" w:cs="Times New Roman"/>
          <w:sz w:val="28"/>
        </w:rPr>
        <w:t xml:space="preserve"> or placement of the RV</w:t>
      </w:r>
      <w:r w:rsidR="00B721BF" w:rsidRPr="00E00F7B">
        <w:rPr>
          <w:rFonts w:ascii="Times New Roman" w:hAnsi="Times New Roman" w:cs="Times New Roman"/>
          <w:sz w:val="28"/>
        </w:rPr>
        <w:t xml:space="preserve">. </w:t>
      </w:r>
    </w:p>
    <w:p w14:paraId="39C202BA" w14:textId="77777777"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14:paraId="39C202BB" w14:textId="49858CF1"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w:t>
      </w:r>
      <w:r w:rsidR="00AF3316">
        <w:rPr>
          <w:rFonts w:ascii="Times New Roman" w:hAnsi="Times New Roman" w:cs="Times New Roman"/>
          <w:sz w:val="28"/>
        </w:rPr>
        <w:t>C</w:t>
      </w:r>
      <w:r w:rsidRPr="00E00F7B">
        <w:rPr>
          <w:rFonts w:ascii="Times New Roman" w:hAnsi="Times New Roman" w:cs="Times New Roman"/>
          <w:sz w:val="28"/>
        </w:rPr>
        <w:t xml:space="preserve">. </w:t>
      </w:r>
    </w:p>
    <w:p w14:paraId="39C202BC" w14:textId="08882B50" w:rsidR="00B721BF"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14:paraId="6AF24D4A" w14:textId="73F34E87"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Checks must be made out to Windemere Township.</w:t>
      </w:r>
    </w:p>
    <w:p w14:paraId="58187DFD" w14:textId="751F3B7A"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 xml:space="preserve">Completed permits can be mailed to </w:t>
      </w:r>
      <w:r w:rsidR="00F56CCB">
        <w:rPr>
          <w:rFonts w:ascii="Times New Roman" w:hAnsi="Times New Roman" w:cs="Times New Roman"/>
          <w:sz w:val="28"/>
        </w:rPr>
        <w:t xml:space="preserve">Scott Beckman, </w:t>
      </w:r>
      <w:r w:rsidR="000F535E">
        <w:rPr>
          <w:rFonts w:ascii="Times New Roman" w:hAnsi="Times New Roman" w:cs="Times New Roman"/>
          <w:sz w:val="28"/>
        </w:rPr>
        <w:t xml:space="preserve">38307 Sunset Bay Road, </w:t>
      </w:r>
      <w:r>
        <w:rPr>
          <w:rFonts w:ascii="Times New Roman" w:hAnsi="Times New Roman" w:cs="Times New Roman"/>
          <w:sz w:val="28"/>
        </w:rPr>
        <w:t>Sturgeon Lake, Minnesota, 55783</w:t>
      </w:r>
      <w:r w:rsidR="002E3C81">
        <w:rPr>
          <w:rFonts w:ascii="Times New Roman" w:hAnsi="Times New Roman" w:cs="Times New Roman"/>
          <w:sz w:val="28"/>
        </w:rPr>
        <w:t xml:space="preserve">, or emailed to him at </w:t>
      </w:r>
      <w:hyperlink r:id="rId7" w:history="1">
        <w:r w:rsidR="00B17DD2" w:rsidRPr="004436D8">
          <w:rPr>
            <w:rStyle w:val="Hyperlink"/>
            <w:rFonts w:ascii="Times New Roman" w:hAnsi="Times New Roman" w:cs="Times New Roman"/>
            <w:sz w:val="28"/>
          </w:rPr>
          <w:t>zoning@windemeretownship.com</w:t>
        </w:r>
      </w:hyperlink>
      <w:r w:rsidR="00B17DD2">
        <w:rPr>
          <w:rFonts w:ascii="Times New Roman" w:hAnsi="Times New Roman" w:cs="Times New Roman"/>
          <w:sz w:val="28"/>
        </w:rPr>
        <w:t xml:space="preserve">.  </w:t>
      </w:r>
    </w:p>
    <w:p w14:paraId="4D1A9C98" w14:textId="18C2E998" w:rsidR="006B79D4" w:rsidRPr="00E00F7B" w:rsidRDefault="006B79D4" w:rsidP="006B79D4">
      <w:pPr>
        <w:pStyle w:val="NoSpacing"/>
        <w:ind w:left="360"/>
        <w:rPr>
          <w:rFonts w:ascii="Times New Roman" w:hAnsi="Times New Roman" w:cs="Times New Roman"/>
          <w:sz w:val="28"/>
        </w:rPr>
      </w:pPr>
    </w:p>
    <w:p w14:paraId="39C202BD" w14:textId="77777777" w:rsidR="00F52418" w:rsidRPr="00E00F7B" w:rsidRDefault="00F52418" w:rsidP="00F52418">
      <w:pPr>
        <w:pStyle w:val="NoSpacing"/>
        <w:rPr>
          <w:rFonts w:ascii="Times New Roman" w:hAnsi="Times New Roman" w:cs="Times New Roman"/>
          <w:sz w:val="32"/>
          <w:szCs w:val="32"/>
        </w:rPr>
      </w:pPr>
    </w:p>
    <w:p w14:paraId="39C202BE" w14:textId="77777777"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14:paraId="39C202BF" w14:textId="77777777" w:rsidR="00B352A9" w:rsidRPr="00E00F7B" w:rsidRDefault="00B352A9" w:rsidP="00B352A9">
      <w:pPr>
        <w:pStyle w:val="NoSpacing"/>
        <w:jc w:val="center"/>
        <w:rPr>
          <w:rFonts w:ascii="Times New Roman" w:hAnsi="Times New Roman" w:cs="Times New Roman"/>
          <w:b/>
          <w:sz w:val="28"/>
        </w:rPr>
      </w:pPr>
    </w:p>
    <w:p w14:paraId="39C202C0" w14:textId="77777777"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__ </w:t>
      </w:r>
      <w:r w:rsidR="00D06A05">
        <w:rPr>
          <w:rFonts w:ascii="Times New Roman" w:hAnsi="Times New Roman" w:cs="Times New Roman"/>
          <w:b/>
          <w:sz w:val="28"/>
        </w:rPr>
        <w:t xml:space="preserve">. </w:t>
      </w:r>
      <w:r w:rsidR="00CD3635">
        <w:rPr>
          <w:rFonts w:ascii="Times New Roman" w:hAnsi="Times New Roman" w:cs="Times New Roman"/>
          <w:b/>
          <w:sz w:val="28"/>
        </w:rPr>
        <w:t>__ __ __</w:t>
      </w:r>
    </w:p>
    <w:p w14:paraId="39C202C1" w14:textId="77777777" w:rsidR="00A863B6" w:rsidRPr="00E00F7B" w:rsidRDefault="00A863B6" w:rsidP="000F0686">
      <w:pPr>
        <w:pStyle w:val="NoSpacing"/>
        <w:rPr>
          <w:rFonts w:ascii="Times New Roman" w:hAnsi="Times New Roman" w:cs="Times New Roman"/>
          <w:b/>
          <w:sz w:val="28"/>
        </w:rPr>
      </w:pPr>
    </w:p>
    <w:p w14:paraId="39C202C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r w:rsidRPr="00E00F7B">
        <w:rPr>
          <w:rFonts w:ascii="Times New Roman" w:hAnsi="Times New Roman" w:cs="Times New Roman"/>
          <w:b/>
          <w:sz w:val="28"/>
        </w:rPr>
        <w:t>:______________________________________________________</w:t>
      </w:r>
    </w:p>
    <w:p w14:paraId="39C202C3" w14:textId="77777777" w:rsidR="00A863B6" w:rsidRPr="00E00F7B" w:rsidRDefault="00A863B6" w:rsidP="00A863B6">
      <w:pPr>
        <w:pStyle w:val="NoSpacing"/>
        <w:rPr>
          <w:rFonts w:ascii="Times New Roman" w:hAnsi="Times New Roman" w:cs="Times New Roman"/>
          <w:b/>
          <w:sz w:val="28"/>
        </w:rPr>
      </w:pPr>
    </w:p>
    <w:p w14:paraId="39C202C4" w14:textId="77777777"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14:paraId="39C202C5" w14:textId="77777777" w:rsidR="008744ED" w:rsidRDefault="008744ED" w:rsidP="00A863B6">
      <w:pPr>
        <w:pStyle w:val="NoSpacing"/>
        <w:rPr>
          <w:rFonts w:ascii="Times New Roman" w:hAnsi="Times New Roman" w:cs="Times New Roman"/>
          <w:b/>
          <w:sz w:val="28"/>
        </w:rPr>
      </w:pPr>
    </w:p>
    <w:p w14:paraId="39C202C6" w14:textId="67F9B388"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t>Email Address: _________________________________</w:t>
      </w:r>
      <w:r w:rsidR="00AF3316">
        <w:rPr>
          <w:rFonts w:ascii="Times New Roman" w:hAnsi="Times New Roman" w:cs="Times New Roman"/>
          <w:b/>
          <w:sz w:val="28"/>
        </w:rPr>
        <w:t>_____________</w:t>
      </w:r>
    </w:p>
    <w:p w14:paraId="39C202C7" w14:textId="77777777" w:rsidR="006E75E2" w:rsidRPr="00E00F7B" w:rsidRDefault="006E75E2" w:rsidP="00A863B6">
      <w:pPr>
        <w:pStyle w:val="NoSpacing"/>
        <w:rPr>
          <w:rFonts w:ascii="Times New Roman" w:hAnsi="Times New Roman" w:cs="Times New Roman"/>
          <w:b/>
          <w:sz w:val="28"/>
        </w:rPr>
      </w:pPr>
    </w:p>
    <w:p w14:paraId="39C202C8"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Mailing Address:_____________________________________________</w:t>
      </w:r>
    </w:p>
    <w:p w14:paraId="39C202C9" w14:textId="77777777" w:rsidR="00A863B6" w:rsidRPr="00E00F7B" w:rsidRDefault="00A863B6" w:rsidP="00A863B6">
      <w:pPr>
        <w:pStyle w:val="NoSpacing"/>
        <w:rPr>
          <w:rFonts w:ascii="Times New Roman" w:hAnsi="Times New Roman" w:cs="Times New Roman"/>
          <w:b/>
          <w:sz w:val="28"/>
        </w:rPr>
      </w:pPr>
    </w:p>
    <w:p w14:paraId="39C202CA" w14:textId="60296C1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Physical Address:_____________________________________________</w:t>
      </w:r>
    </w:p>
    <w:p w14:paraId="39C202CB" w14:textId="77777777" w:rsidR="00A863B6" w:rsidRPr="00E00F7B" w:rsidRDefault="00A863B6" w:rsidP="00A863B6">
      <w:pPr>
        <w:pStyle w:val="NoSpacing"/>
        <w:rPr>
          <w:rFonts w:ascii="Times New Roman" w:hAnsi="Times New Roman" w:cs="Times New Roman"/>
          <w:b/>
          <w:sz w:val="28"/>
        </w:rPr>
      </w:pPr>
    </w:p>
    <w:p w14:paraId="39C202CC" w14:textId="3554E4DE" w:rsidR="006E75E2"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 xml:space="preserve">RV Year &amp; Model: </w:t>
      </w:r>
      <w:r w:rsidR="006E75E2" w:rsidRPr="00E00F7B">
        <w:rPr>
          <w:rFonts w:ascii="Times New Roman" w:hAnsi="Times New Roman" w:cs="Times New Roman"/>
          <w:b/>
          <w:sz w:val="28"/>
        </w:rPr>
        <w:t>_________________________________</w:t>
      </w:r>
      <w:r>
        <w:rPr>
          <w:rFonts w:ascii="Times New Roman" w:hAnsi="Times New Roman" w:cs="Times New Roman"/>
          <w:b/>
          <w:sz w:val="28"/>
        </w:rPr>
        <w:t>___________</w:t>
      </w:r>
    </w:p>
    <w:p w14:paraId="39C202CD" w14:textId="77777777" w:rsidR="006E75E2" w:rsidRPr="00E00F7B" w:rsidRDefault="006E75E2" w:rsidP="00A863B6">
      <w:pPr>
        <w:pStyle w:val="NoSpacing"/>
        <w:rPr>
          <w:rFonts w:ascii="Times New Roman" w:hAnsi="Times New Roman" w:cs="Times New Roman"/>
          <w:b/>
          <w:sz w:val="28"/>
        </w:rPr>
      </w:pPr>
    </w:p>
    <w:p w14:paraId="39C202CE" w14:textId="14DCE77A" w:rsidR="006E75E2"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RV Model Number: ___________________________________________</w:t>
      </w:r>
    </w:p>
    <w:p w14:paraId="39C202CF" w14:textId="77777777" w:rsidR="007B5370" w:rsidRPr="00E00F7B" w:rsidRDefault="007B5370" w:rsidP="00A863B6">
      <w:pPr>
        <w:pStyle w:val="NoSpacing"/>
        <w:rPr>
          <w:rFonts w:ascii="Times New Roman" w:hAnsi="Times New Roman" w:cs="Times New Roman"/>
          <w:b/>
          <w:sz w:val="28"/>
        </w:rPr>
      </w:pPr>
    </w:p>
    <w:p w14:paraId="39C202D0" w14:textId="709AF6C8" w:rsidR="007B5370"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 xml:space="preserve">Installer (if not owner): </w:t>
      </w:r>
      <w:r w:rsidR="007B5370" w:rsidRPr="00E00F7B">
        <w:rPr>
          <w:rFonts w:ascii="Times New Roman" w:hAnsi="Times New Roman" w:cs="Times New Roman"/>
          <w:b/>
          <w:sz w:val="28"/>
        </w:rPr>
        <w:t>________________________________________</w:t>
      </w:r>
    </w:p>
    <w:p w14:paraId="39C202D1" w14:textId="77777777" w:rsidR="006E75E2" w:rsidRPr="00E00F7B" w:rsidRDefault="006E75E2" w:rsidP="00A863B6">
      <w:pPr>
        <w:pStyle w:val="NoSpacing"/>
        <w:rPr>
          <w:rFonts w:ascii="Times New Roman" w:hAnsi="Times New Roman" w:cs="Times New Roman"/>
          <w:b/>
          <w:sz w:val="28"/>
        </w:rPr>
      </w:pPr>
    </w:p>
    <w:p w14:paraId="39C202D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FAQ’s for additional information</w:t>
      </w:r>
      <w:r w:rsidRPr="00E00F7B">
        <w:rPr>
          <w:rFonts w:ascii="Times New Roman" w:hAnsi="Times New Roman" w:cs="Times New Roman"/>
          <w:b/>
          <w:sz w:val="28"/>
        </w:rPr>
        <w:t>):</w:t>
      </w:r>
    </w:p>
    <w:p w14:paraId="39C202D3" w14:textId="77777777" w:rsidR="007B5370" w:rsidRPr="00E00F7B" w:rsidRDefault="007B5370" w:rsidP="00A863B6">
      <w:pPr>
        <w:pStyle w:val="NoSpacing"/>
        <w:rPr>
          <w:rFonts w:ascii="Times New Roman" w:hAnsi="Times New Roman" w:cs="Times New Roman"/>
          <w:b/>
          <w:sz w:val="28"/>
        </w:rPr>
      </w:pPr>
    </w:p>
    <w:p w14:paraId="39C202D4" w14:textId="413B70D3"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006B79D4">
        <w:rPr>
          <w:rFonts w:ascii="Times New Roman" w:hAnsi="Times New Roman" w:cs="Times New Roman"/>
          <w:sz w:val="28"/>
        </w:rPr>
        <w:t>1</w:t>
      </w:r>
      <w:r w:rsidR="006B79D4">
        <w:rPr>
          <w:rFonts w:ascii="Times New Roman" w:hAnsi="Times New Roman" w:cs="Times New Roman"/>
          <w:sz w:val="28"/>
        </w:rPr>
        <w:tab/>
        <w:t>C1</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14:paraId="39C202D5" w14:textId="77777777" w:rsidR="00E56158" w:rsidRPr="00E00F7B" w:rsidRDefault="00E56158" w:rsidP="00A863B6">
      <w:pPr>
        <w:pStyle w:val="NoSpacing"/>
        <w:rPr>
          <w:rFonts w:ascii="Times New Roman" w:hAnsi="Times New Roman" w:cs="Times New Roman"/>
          <w:b/>
          <w:sz w:val="28"/>
        </w:rPr>
      </w:pPr>
    </w:p>
    <w:p w14:paraId="39C202D6" w14:textId="77777777"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14:paraId="39C202D7" w14:textId="77777777" w:rsidR="007B5370"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Width:________</w:t>
      </w:r>
      <w:r w:rsidR="001E3EB8" w:rsidRPr="00E00F7B">
        <w:rPr>
          <w:rFonts w:ascii="Times New Roman" w:hAnsi="Times New Roman" w:cs="Times New Roman"/>
          <w:sz w:val="28"/>
        </w:rPr>
        <w:t>ft.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Depth:________</w:t>
      </w:r>
      <w:r w:rsidR="001E3EB8" w:rsidRPr="00E00F7B">
        <w:rPr>
          <w:rFonts w:ascii="Times New Roman" w:hAnsi="Times New Roman" w:cs="Times New Roman"/>
          <w:sz w:val="28"/>
        </w:rPr>
        <w:t>ft.</w:t>
      </w:r>
    </w:p>
    <w:p w14:paraId="39C202D8" w14:textId="77777777"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r w:rsidR="00454781" w:rsidRPr="00E00F7B">
        <w:rPr>
          <w:rFonts w:ascii="Times New Roman" w:hAnsi="Times New Roman" w:cs="Times New Roman"/>
          <w:sz w:val="28"/>
        </w:rPr>
        <w:t>Area:__________</w:t>
      </w:r>
      <w:r w:rsidR="001E3EB8" w:rsidRPr="00E00F7B">
        <w:rPr>
          <w:rFonts w:ascii="Times New Roman" w:hAnsi="Times New Roman" w:cs="Times New Roman"/>
          <w:sz w:val="28"/>
        </w:rPr>
        <w:t>sq. f</w:t>
      </w:r>
      <w:r w:rsidR="007B5370" w:rsidRPr="00E00F7B">
        <w:rPr>
          <w:rFonts w:ascii="Times New Roman" w:hAnsi="Times New Roman" w:cs="Times New Roman"/>
          <w:sz w:val="28"/>
        </w:rPr>
        <w:t>t. or Acres (circle appropriate one)</w:t>
      </w:r>
    </w:p>
    <w:p w14:paraId="39C202D9" w14:textId="77777777" w:rsidR="00E56158" w:rsidRPr="00E00F7B" w:rsidRDefault="00E56158" w:rsidP="00A863B6">
      <w:pPr>
        <w:pStyle w:val="NoSpacing"/>
        <w:rPr>
          <w:rFonts w:ascii="Times New Roman" w:hAnsi="Times New Roman" w:cs="Times New Roman"/>
          <w:b/>
          <w:sz w:val="28"/>
        </w:rPr>
      </w:pPr>
    </w:p>
    <w:p w14:paraId="39C202DA" w14:textId="35678A8F"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w:t>
      </w:r>
      <w:r w:rsidR="00AF3316">
        <w:rPr>
          <w:rFonts w:ascii="Times New Roman" w:hAnsi="Times New Roman" w:cs="Times New Roman"/>
          <w:b/>
          <w:sz w:val="28"/>
        </w:rPr>
        <w:t xml:space="preserve">and size </w:t>
      </w:r>
      <w:r w:rsidRPr="00E00F7B">
        <w:rPr>
          <w:rFonts w:ascii="Times New Roman" w:hAnsi="Times New Roman" w:cs="Times New Roman"/>
          <w:b/>
          <w:sz w:val="28"/>
        </w:rPr>
        <w:t xml:space="preserve">of structure(s) </w:t>
      </w:r>
      <w:r w:rsidR="00347610">
        <w:rPr>
          <w:rFonts w:ascii="Times New Roman" w:hAnsi="Times New Roman" w:cs="Times New Roman"/>
          <w:b/>
          <w:sz w:val="28"/>
        </w:rPr>
        <w:t xml:space="preserve">that are not factory issued that </w:t>
      </w:r>
      <w:r w:rsidR="00D851EF">
        <w:rPr>
          <w:rFonts w:ascii="Times New Roman" w:hAnsi="Times New Roman" w:cs="Times New Roman"/>
          <w:b/>
          <w:sz w:val="28"/>
        </w:rPr>
        <w:t xml:space="preserve">are desired </w:t>
      </w:r>
      <w:r w:rsidR="00AF3316">
        <w:rPr>
          <w:rFonts w:ascii="Times New Roman" w:hAnsi="Times New Roman" w:cs="Times New Roman"/>
          <w:b/>
          <w:sz w:val="28"/>
        </w:rPr>
        <w:t>to be installed with the RV:</w:t>
      </w:r>
    </w:p>
    <w:p w14:paraId="796E48AE" w14:textId="77777777" w:rsidR="00AF3316" w:rsidRDefault="00AF3316" w:rsidP="00A863B6">
      <w:pPr>
        <w:pStyle w:val="NoSpacing"/>
        <w:rPr>
          <w:rFonts w:ascii="Times New Roman" w:hAnsi="Times New Roman" w:cs="Times New Roman"/>
          <w:sz w:val="28"/>
        </w:rPr>
      </w:pPr>
    </w:p>
    <w:p w14:paraId="39C202DD" w14:textId="662845FC"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w:t>
      </w:r>
      <w:r w:rsidR="00AF3316">
        <w:rPr>
          <w:rFonts w:ascii="Times New Roman" w:hAnsi="Times New Roman" w:cs="Times New Roman"/>
          <w:sz w:val="28"/>
        </w:rPr>
        <w:t xml:space="preserve"> </w:t>
      </w:r>
      <w:r w:rsidRPr="00E00F7B">
        <w:rPr>
          <w:rFonts w:ascii="Times New Roman" w:hAnsi="Times New Roman" w:cs="Times New Roman"/>
          <w:sz w:val="28"/>
        </w:rPr>
        <w:t>___________________</w:t>
      </w:r>
      <w:r w:rsidRPr="00E00F7B">
        <w:rPr>
          <w:rFonts w:ascii="Times New Roman" w:hAnsi="Times New Roman" w:cs="Times New Roman"/>
          <w:sz w:val="28"/>
        </w:rPr>
        <w:tab/>
      </w:r>
    </w:p>
    <w:p w14:paraId="2EF60415" w14:textId="77777777" w:rsidR="00AF3316" w:rsidRDefault="00AF3316" w:rsidP="00A863B6">
      <w:pPr>
        <w:pStyle w:val="NoSpacing"/>
        <w:rPr>
          <w:rFonts w:ascii="Times New Roman" w:hAnsi="Times New Roman" w:cs="Times New Roman"/>
          <w:sz w:val="28"/>
        </w:rPr>
      </w:pPr>
      <w:r>
        <w:rPr>
          <w:rFonts w:ascii="Times New Roman" w:hAnsi="Times New Roman" w:cs="Times New Roman"/>
          <w:sz w:val="28"/>
        </w:rPr>
        <w:t xml:space="preserve">Steps       </w:t>
      </w:r>
      <w:r w:rsidR="00307967" w:rsidRPr="00E00F7B">
        <w:rPr>
          <w:rFonts w:ascii="Times New Roman" w:hAnsi="Times New Roman" w:cs="Times New Roman"/>
          <w:sz w:val="28"/>
        </w:rPr>
        <w:t xml:space="preserve">  </w:t>
      </w:r>
      <w:r w:rsidR="00454781" w:rsidRPr="00E00F7B">
        <w:rPr>
          <w:rFonts w:ascii="Times New Roman" w:hAnsi="Times New Roman" w:cs="Times New Roman"/>
          <w:sz w:val="28"/>
        </w:rPr>
        <w:t>__</w:t>
      </w:r>
      <w:r w:rsidR="00307967" w:rsidRPr="00E00F7B">
        <w:rPr>
          <w:rFonts w:ascii="Times New Roman" w:hAnsi="Times New Roman" w:cs="Times New Roman"/>
          <w:sz w:val="28"/>
        </w:rPr>
        <w:t>_________________</w:t>
      </w:r>
      <w:r w:rsidR="00307967" w:rsidRPr="00E00F7B">
        <w:rPr>
          <w:rFonts w:ascii="Times New Roman" w:hAnsi="Times New Roman" w:cs="Times New Roman"/>
          <w:sz w:val="28"/>
        </w:rPr>
        <w:tab/>
      </w:r>
    </w:p>
    <w:p w14:paraId="39C202DE" w14:textId="22FFD6DB" w:rsidR="00454781" w:rsidRPr="00E00F7B" w:rsidRDefault="00AF3316" w:rsidP="00A863B6">
      <w:pPr>
        <w:pStyle w:val="NoSpacing"/>
        <w:rPr>
          <w:rFonts w:ascii="Times New Roman" w:hAnsi="Times New Roman" w:cs="Times New Roman"/>
          <w:sz w:val="28"/>
        </w:rPr>
      </w:pPr>
      <w:r>
        <w:rPr>
          <w:rFonts w:ascii="Times New Roman" w:hAnsi="Times New Roman" w:cs="Times New Roman"/>
          <w:sz w:val="28"/>
        </w:rPr>
        <w:t xml:space="preserve">Shed          </w:t>
      </w:r>
      <w:r w:rsidR="00454781" w:rsidRPr="00E00F7B">
        <w:rPr>
          <w:rFonts w:ascii="Times New Roman" w:hAnsi="Times New Roman" w:cs="Times New Roman"/>
          <w:sz w:val="28"/>
        </w:rPr>
        <w:t>_____________</w:t>
      </w:r>
      <w:r w:rsidR="00307967" w:rsidRPr="00E00F7B">
        <w:rPr>
          <w:rFonts w:ascii="Times New Roman" w:hAnsi="Times New Roman" w:cs="Times New Roman"/>
          <w:sz w:val="28"/>
        </w:rPr>
        <w:t>_____</w:t>
      </w:r>
      <w:r>
        <w:rPr>
          <w:rFonts w:ascii="Times New Roman" w:hAnsi="Times New Roman" w:cs="Times New Roman"/>
          <w:sz w:val="28"/>
        </w:rPr>
        <w:t>_</w:t>
      </w:r>
      <w:r w:rsidR="00307967" w:rsidRPr="00E00F7B">
        <w:rPr>
          <w:rFonts w:ascii="Times New Roman" w:hAnsi="Times New Roman" w:cs="Times New Roman"/>
          <w:sz w:val="28"/>
        </w:rPr>
        <w:tab/>
      </w:r>
    </w:p>
    <w:p w14:paraId="008F1BDD" w14:textId="432E2B59" w:rsidR="00AF3316" w:rsidRDefault="00AF3316" w:rsidP="00A863B6">
      <w:pPr>
        <w:pStyle w:val="NoSpacing"/>
        <w:rPr>
          <w:rFonts w:ascii="Times New Roman" w:hAnsi="Times New Roman" w:cs="Times New Roman"/>
          <w:sz w:val="28"/>
        </w:rPr>
      </w:pPr>
      <w:r>
        <w:rPr>
          <w:rFonts w:ascii="Times New Roman" w:hAnsi="Times New Roman" w:cs="Times New Roman"/>
          <w:sz w:val="28"/>
        </w:rPr>
        <w:t xml:space="preserve">Lean-to    </w:t>
      </w:r>
      <w:r w:rsidR="00307967" w:rsidRPr="00E00F7B">
        <w:rPr>
          <w:rFonts w:ascii="Times New Roman" w:hAnsi="Times New Roman" w:cs="Times New Roman"/>
          <w:sz w:val="28"/>
        </w:rPr>
        <w:t xml:space="preserve"> __________________</w:t>
      </w:r>
      <w:r>
        <w:rPr>
          <w:rFonts w:ascii="Times New Roman" w:hAnsi="Times New Roman" w:cs="Times New Roman"/>
          <w:sz w:val="28"/>
        </w:rPr>
        <w:t>_</w:t>
      </w:r>
      <w:r w:rsidR="00307967" w:rsidRPr="00E00F7B">
        <w:rPr>
          <w:rFonts w:ascii="Times New Roman" w:hAnsi="Times New Roman" w:cs="Times New Roman"/>
          <w:sz w:val="28"/>
        </w:rPr>
        <w:t xml:space="preserve"> </w:t>
      </w:r>
      <w:r w:rsidR="00307967" w:rsidRPr="00E00F7B">
        <w:rPr>
          <w:rFonts w:ascii="Times New Roman" w:hAnsi="Times New Roman" w:cs="Times New Roman"/>
          <w:sz w:val="28"/>
        </w:rPr>
        <w:tab/>
      </w:r>
    </w:p>
    <w:p w14:paraId="39C202E0" w14:textId="4093C8E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14:paraId="39C202E1" w14:textId="77777777"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14:paraId="39C202E2" w14:textId="77777777" w:rsidR="00E56158" w:rsidRPr="00E00F7B" w:rsidRDefault="00E56158" w:rsidP="00A863B6">
      <w:pPr>
        <w:pStyle w:val="NoSpacing"/>
        <w:rPr>
          <w:rFonts w:ascii="Times New Roman" w:hAnsi="Times New Roman" w:cs="Times New Roman"/>
          <w:b/>
          <w:sz w:val="28"/>
        </w:rPr>
      </w:pPr>
    </w:p>
    <w:p w14:paraId="39C202E3" w14:textId="490FD1E5"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 xml:space="preserve">roposed </w:t>
      </w:r>
      <w:r w:rsidR="00FD13D0">
        <w:rPr>
          <w:rFonts w:ascii="Times New Roman" w:hAnsi="Times New Roman" w:cs="Times New Roman"/>
          <w:b/>
          <w:sz w:val="28"/>
        </w:rPr>
        <w:t xml:space="preserve">RV </w:t>
      </w:r>
      <w:r w:rsidR="006813DD" w:rsidRPr="00E00F7B">
        <w:rPr>
          <w:rFonts w:ascii="Times New Roman" w:hAnsi="Times New Roman" w:cs="Times New Roman"/>
          <w:b/>
          <w:sz w:val="28"/>
        </w:rPr>
        <w:t>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14:paraId="39C202E4" w14:textId="77777777"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14:paraId="39C202E5" w14:textId="77777777" w:rsidR="00256909" w:rsidRPr="00E00F7B" w:rsidRDefault="00256909" w:rsidP="00A863B6">
      <w:pPr>
        <w:pStyle w:val="NoSpacing"/>
        <w:rPr>
          <w:rFonts w:ascii="Times New Roman" w:hAnsi="Times New Roman" w:cs="Times New Roman"/>
          <w:sz w:val="28"/>
        </w:rPr>
      </w:pPr>
    </w:p>
    <w:p w14:paraId="39C202E6" w14:textId="77777777"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Left Sideyard</w:t>
      </w:r>
      <w:r w:rsidR="00256909" w:rsidRPr="00E00F7B">
        <w:rPr>
          <w:rFonts w:ascii="Times New Roman" w:hAnsi="Times New Roman" w:cs="Times New Roman"/>
          <w:sz w:val="28"/>
        </w:rPr>
        <w:t>:</w:t>
      </w:r>
      <w:r w:rsidRPr="00E00F7B">
        <w:rPr>
          <w:rFonts w:ascii="Times New Roman" w:hAnsi="Times New Roman" w:cs="Times New Roman"/>
          <w:sz w:val="28"/>
        </w:rPr>
        <w:tab/>
        <w:t xml:space="preserve">  </w:t>
      </w:r>
      <w:r w:rsidR="00256909" w:rsidRPr="00E00F7B">
        <w:rPr>
          <w:rFonts w:ascii="Times New Roman" w:hAnsi="Times New Roman" w:cs="Times New Roman"/>
          <w:sz w:val="28"/>
        </w:rPr>
        <w:t>___________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Right Sideyard:</w:t>
      </w:r>
      <w:r w:rsidR="001E3EB8" w:rsidRPr="00E00F7B">
        <w:rPr>
          <w:rFonts w:ascii="Times New Roman" w:hAnsi="Times New Roman" w:cs="Times New Roman"/>
          <w:sz w:val="28"/>
        </w:rPr>
        <w:tab/>
        <w:t xml:space="preserve">  ___________ft.</w:t>
      </w:r>
    </w:p>
    <w:p w14:paraId="39C202E7" w14:textId="77777777" w:rsidR="007352BC" w:rsidRPr="00E00F7B" w:rsidRDefault="007352BC" w:rsidP="00A863B6">
      <w:pPr>
        <w:pStyle w:val="NoSpacing"/>
        <w:rPr>
          <w:rFonts w:ascii="Times New Roman" w:hAnsi="Times New Roman" w:cs="Times New Roman"/>
          <w:sz w:val="28"/>
        </w:rPr>
      </w:pPr>
    </w:p>
    <w:p w14:paraId="39C202E8" w14:textId="77777777"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r w:rsidRPr="00E00F7B">
        <w:rPr>
          <w:rFonts w:ascii="Times New Roman" w:hAnsi="Times New Roman" w:cs="Times New Roman"/>
          <w:sz w:val="28"/>
        </w:rPr>
        <w:tab/>
        <w:t xml:space="preserve">  ___________ft.</w:t>
      </w:r>
    </w:p>
    <w:p w14:paraId="39C202E9" w14:textId="77777777" w:rsidR="001E3EB8" w:rsidRPr="00E00F7B" w:rsidRDefault="001E3EB8" w:rsidP="00A863B6">
      <w:pPr>
        <w:pStyle w:val="NoSpacing"/>
        <w:rPr>
          <w:rFonts w:ascii="Times New Roman" w:hAnsi="Times New Roman" w:cs="Times New Roman"/>
          <w:b/>
          <w:sz w:val="28"/>
        </w:rPr>
      </w:pPr>
    </w:p>
    <w:p w14:paraId="3F7DBABA" w14:textId="77777777" w:rsidR="00AF3316" w:rsidRDefault="00AF3316" w:rsidP="00A863B6">
      <w:pPr>
        <w:pStyle w:val="NoSpacing"/>
        <w:rPr>
          <w:rFonts w:ascii="Times New Roman" w:hAnsi="Times New Roman" w:cs="Times New Roman"/>
          <w:b/>
          <w:sz w:val="28"/>
        </w:rPr>
      </w:pPr>
    </w:p>
    <w:p w14:paraId="74DFDE67" w14:textId="77777777" w:rsidR="00AF3316" w:rsidRDefault="00AF3316" w:rsidP="00A863B6">
      <w:pPr>
        <w:pStyle w:val="NoSpacing"/>
        <w:rPr>
          <w:rFonts w:ascii="Times New Roman" w:hAnsi="Times New Roman" w:cs="Times New Roman"/>
          <w:b/>
          <w:sz w:val="28"/>
        </w:rPr>
      </w:pPr>
    </w:p>
    <w:p w14:paraId="574E2126" w14:textId="77777777" w:rsidR="00AF3316" w:rsidRDefault="00AF3316" w:rsidP="00A863B6">
      <w:pPr>
        <w:pStyle w:val="NoSpacing"/>
        <w:rPr>
          <w:rFonts w:ascii="Times New Roman" w:hAnsi="Times New Roman" w:cs="Times New Roman"/>
          <w:b/>
          <w:sz w:val="28"/>
        </w:rPr>
      </w:pPr>
    </w:p>
    <w:p w14:paraId="39C202EA" w14:textId="4B64062F"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t>F</w:t>
      </w:r>
      <w:r w:rsidR="00F339D3" w:rsidRPr="00E00F7B">
        <w:rPr>
          <w:rFonts w:ascii="Times New Roman" w:hAnsi="Times New Roman" w:cs="Times New Roman"/>
          <w:b/>
          <w:sz w:val="28"/>
        </w:rPr>
        <w:t>inal inspection and issuance of Certificates of Compliance:</w:t>
      </w:r>
    </w:p>
    <w:p w14:paraId="39C202EB" w14:textId="77777777"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until such time that the final inspection has occurred and all permit conditions and inspection requirements are satisfied.  </w:t>
      </w:r>
    </w:p>
    <w:p w14:paraId="39C202EC" w14:textId="77777777" w:rsidR="000343EA" w:rsidRDefault="000343EA" w:rsidP="00F339D3">
      <w:pPr>
        <w:pStyle w:val="NoSpacing"/>
        <w:rPr>
          <w:rFonts w:ascii="Times New Roman" w:hAnsi="Times New Roman" w:cs="Times New Roman"/>
          <w:b/>
          <w:sz w:val="28"/>
        </w:rPr>
      </w:pPr>
    </w:p>
    <w:p w14:paraId="39C202ED" w14:textId="77777777" w:rsidR="000343EA" w:rsidRDefault="000343EA" w:rsidP="00F339D3">
      <w:pPr>
        <w:pStyle w:val="NoSpacing"/>
        <w:rPr>
          <w:rFonts w:ascii="Times New Roman" w:hAnsi="Times New Roman" w:cs="Times New Roman"/>
          <w:b/>
          <w:sz w:val="28"/>
        </w:rPr>
      </w:pPr>
    </w:p>
    <w:p w14:paraId="39C202EE" w14:textId="77777777"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t xml:space="preserve">Signature(s) and acknowledgements: </w:t>
      </w:r>
    </w:p>
    <w:p w14:paraId="39C202EF" w14:textId="77777777"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14:paraId="39C202F0" w14:textId="77777777"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14:paraId="39C202F1" w14:textId="77777777"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2F2"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3" w14:textId="77777777"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4"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14:paraId="39C202F5" w14:textId="77777777"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2F6"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7"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8"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14:paraId="39C202F9"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14:paraId="39C202FA"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14:paraId="39C202FB" w14:textId="77777777"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C" w14:textId="77777777"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14:paraId="39C202FD" w14:textId="77777777"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2FE" w14:textId="77777777" w:rsidR="00EC6FB7" w:rsidRPr="00E00F7B" w:rsidRDefault="00EC6FB7" w:rsidP="00F339D3">
      <w:pPr>
        <w:pStyle w:val="NoSpacing"/>
        <w:jc w:val="center"/>
        <w:rPr>
          <w:rFonts w:ascii="Times New Roman" w:eastAsia="Times New Roman" w:hAnsi="Times New Roman" w:cs="Times New Roman"/>
          <w:b/>
          <w:sz w:val="28"/>
          <w:szCs w:val="28"/>
        </w:rPr>
      </w:pPr>
    </w:p>
    <w:p w14:paraId="39C202FF"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0" w14:textId="600B45AF"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w:t>
      </w:r>
      <w:r w:rsidR="00143E96">
        <w:rPr>
          <w:rFonts w:ascii="Times New Roman" w:hAnsi="Times New Roman" w:cs="Times New Roman"/>
          <w:sz w:val="28"/>
        </w:rPr>
        <w:t>B</w:t>
      </w:r>
      <w:r>
        <w:rPr>
          <w:rFonts w:ascii="Times New Roman" w:hAnsi="Times New Roman" w:cs="Times New Roman"/>
          <w:sz w:val="28"/>
        </w:rPr>
        <w:t xml:space="preserve">. </w:t>
      </w:r>
    </w:p>
    <w:p w14:paraId="39C20301" w14:textId="77777777"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r>
        <w:rPr>
          <w:rFonts w:ascii="Times New Roman" w:hAnsi="Times New Roman" w:cs="Times New Roman"/>
          <w:sz w:val="28"/>
        </w:rPr>
        <w:t>_</w:t>
      </w:r>
      <w:r w:rsidRPr="00E00F7B">
        <w:rPr>
          <w:rFonts w:ascii="Times New Roman" w:hAnsi="Times New Roman" w:cs="Times New Roman"/>
          <w:sz w:val="28"/>
        </w:rPr>
        <w:t xml:space="preserve">__ </w:t>
      </w:r>
    </w:p>
    <w:p w14:paraId="39C20307" w14:textId="790AD42C" w:rsidR="00EC6FB7" w:rsidRDefault="00EC6FB7" w:rsidP="00F339D3">
      <w:pPr>
        <w:pStyle w:val="NoSpacing"/>
        <w:jc w:val="center"/>
        <w:rPr>
          <w:rFonts w:ascii="Times New Roman" w:eastAsia="Times New Roman" w:hAnsi="Times New Roman" w:cs="Times New Roman"/>
          <w:b/>
          <w:sz w:val="32"/>
          <w:szCs w:val="32"/>
        </w:rPr>
      </w:pPr>
    </w:p>
    <w:p w14:paraId="39C2030B" w14:textId="77777777"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14:paraId="39C2030C" w14:textId="77777777" w:rsidR="00F339D3" w:rsidRPr="00E00F7B" w:rsidRDefault="00F339D3" w:rsidP="00F339D3">
      <w:pPr>
        <w:pStyle w:val="NoSpacing"/>
        <w:jc w:val="center"/>
        <w:rPr>
          <w:rFonts w:ascii="Times New Roman" w:eastAsia="Times New Roman" w:hAnsi="Times New Roman" w:cs="Times New Roman"/>
          <w:b/>
          <w:sz w:val="28"/>
          <w:szCs w:val="28"/>
        </w:rPr>
      </w:pPr>
    </w:p>
    <w:p w14:paraId="39C2030D" w14:textId="77777777"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14:paraId="39C2030E" w14:textId="77777777" w:rsidR="00EF3D0A" w:rsidRPr="00E00F7B" w:rsidRDefault="00EF3D0A" w:rsidP="00EF3D0A">
      <w:pPr>
        <w:spacing w:after="0" w:line="240" w:lineRule="auto"/>
        <w:jc w:val="center"/>
        <w:rPr>
          <w:rFonts w:ascii="Times New Roman" w:eastAsia="Times New Roman" w:hAnsi="Times New Roman" w:cs="Times New Roman"/>
          <w:b/>
          <w:sz w:val="20"/>
          <w:szCs w:val="20"/>
        </w:rPr>
      </w:pPr>
    </w:p>
    <w:p w14:paraId="39C2030F" w14:textId="77777777"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14:paraId="39C20310" w14:textId="77777777"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14:paraId="39C20311"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14:paraId="39C20312"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14:paraId="39C20313" w14:textId="77777777"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14:paraId="39C20314"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14:paraId="39C20315"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14:paraId="39C20316"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14:paraId="39C20317" w14:textId="77777777"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14:paraId="39C20318" w14:textId="77777777"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14:paraId="39C20319" w14:textId="77777777"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14:paraId="39C2031A" w14:textId="77777777"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14:paraId="39C2031B" w14:textId="77777777"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road or access.</w:t>
      </w:r>
    </w:p>
    <w:p w14:paraId="39C2031C" w14:textId="77777777" w:rsidR="00EF3D0A" w:rsidRPr="00E00F7B" w:rsidRDefault="00EF3D0A" w:rsidP="00EF3D0A">
      <w:pPr>
        <w:spacing w:after="0" w:line="240" w:lineRule="auto"/>
        <w:ind w:left="1080"/>
        <w:rPr>
          <w:rFonts w:ascii="Times New Roman" w:eastAsia="Times New Roman" w:hAnsi="Times New Roman" w:cs="Times New Roman"/>
          <w:sz w:val="24"/>
          <w:szCs w:val="24"/>
        </w:rPr>
      </w:pPr>
    </w:p>
    <w:p w14:paraId="39C2031D" w14:textId="77777777"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14:paraId="39C2031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39C20377" wp14:editId="39C20378">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7FC4"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FCwIAABcEAAAOAAAAZHJzL2Uyb0RvYy54bWysU9uO2yAQfa/Uf0C8N44jZz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">
                <w10:wrap anchorx="margin"/>
              </v:rect>
            </w:pict>
          </mc:Fallback>
        </mc:AlternateContent>
      </w:r>
    </w:p>
    <w:p w14:paraId="39C2031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4"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5"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6"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7"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8"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9"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A"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B"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C"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D"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C20379" wp14:editId="39C2037A">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D2A5E"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">
                <v:stroke endarrow="block"/>
                <w10:wrap anchorx="margin"/>
              </v:shape>
            </w:pict>
          </mc:Fallback>
        </mc:AlternateContent>
      </w:r>
    </w:p>
    <w:p w14:paraId="39C20334"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5"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6" w14:textId="77777777"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14:paraId="39C20337" w14:textId="77777777"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14:paraId="39C20338" w14:textId="77777777" w:rsidR="001E3EB8" w:rsidRPr="00E00F7B" w:rsidRDefault="001E3EB8" w:rsidP="00267DC9">
      <w:pPr>
        <w:pStyle w:val="NoSpacing"/>
        <w:jc w:val="center"/>
        <w:rPr>
          <w:rFonts w:ascii="Times New Roman" w:hAnsi="Times New Roman" w:cs="Times New Roman"/>
          <w:b/>
          <w:sz w:val="32"/>
          <w:szCs w:val="32"/>
        </w:rPr>
      </w:pPr>
    </w:p>
    <w:p w14:paraId="39C20339" w14:textId="77777777"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14:paraId="39C2033A" w14:textId="77777777" w:rsidR="00485483" w:rsidRPr="00E00F7B" w:rsidRDefault="00485483" w:rsidP="001E3EB8">
      <w:pPr>
        <w:pStyle w:val="NoSpacing"/>
        <w:rPr>
          <w:rFonts w:ascii="Times New Roman" w:hAnsi="Times New Roman" w:cs="Times New Roman"/>
          <w:b/>
          <w:sz w:val="28"/>
        </w:rPr>
      </w:pPr>
    </w:p>
    <w:p w14:paraId="39C2033B" w14:textId="77777777"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14:paraId="39C2033C" w14:textId="77777777" w:rsidR="00C75F23" w:rsidRPr="00E00F7B" w:rsidRDefault="00C75F23" w:rsidP="001E3EB8">
      <w:pPr>
        <w:pStyle w:val="NoSpacing"/>
        <w:rPr>
          <w:rFonts w:ascii="Times New Roman" w:hAnsi="Times New Roman" w:cs="Times New Roman"/>
          <w:sz w:val="28"/>
        </w:rPr>
      </w:pPr>
    </w:p>
    <w:p w14:paraId="39C2033D" w14:textId="77777777"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14:paraId="39C2033E" w14:textId="77777777" w:rsidR="00C75F23" w:rsidRPr="00E00F7B" w:rsidRDefault="00C75F23" w:rsidP="001E3EB8">
      <w:pPr>
        <w:pStyle w:val="NoSpacing"/>
        <w:rPr>
          <w:rFonts w:ascii="Times New Roman" w:hAnsi="Times New Roman" w:cs="Times New Roman"/>
          <w:sz w:val="28"/>
        </w:rPr>
      </w:pPr>
    </w:p>
    <w:p w14:paraId="39C2033F"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14:paraId="39C20340" w14:textId="77777777" w:rsidR="001E3EB8" w:rsidRPr="00E00F7B" w:rsidRDefault="001E3EB8" w:rsidP="001E3EB8">
      <w:pPr>
        <w:pStyle w:val="NoSpacing"/>
        <w:rPr>
          <w:rFonts w:ascii="Times New Roman" w:hAnsi="Times New Roman" w:cs="Times New Roman"/>
          <w:sz w:val="28"/>
        </w:rPr>
      </w:pPr>
    </w:p>
    <w:p w14:paraId="39C20341" w14:textId="5A529056"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installed </w:t>
      </w:r>
      <w:r w:rsidR="00FD13D0">
        <w:rPr>
          <w:rFonts w:ascii="Times New Roman" w:hAnsi="Times New Roman" w:cs="Times New Roman"/>
          <w:sz w:val="28"/>
        </w:rPr>
        <w:t xml:space="preserve">within the past 5 years, </w:t>
      </w:r>
      <w:r w:rsidRPr="00E00F7B">
        <w:rPr>
          <w:rFonts w:ascii="Times New Roman" w:hAnsi="Times New Roman" w:cs="Times New Roman"/>
          <w:sz w:val="28"/>
        </w:rPr>
        <w:t>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14:paraId="39C20342" w14:textId="77777777" w:rsidR="001E3EB8" w:rsidRPr="00E00F7B" w:rsidRDefault="001E3EB8" w:rsidP="001E3EB8">
      <w:pPr>
        <w:pStyle w:val="NoSpacing"/>
        <w:rPr>
          <w:rFonts w:ascii="Times New Roman" w:hAnsi="Times New Roman" w:cs="Times New Roman"/>
          <w:sz w:val="28"/>
        </w:rPr>
      </w:pPr>
    </w:p>
    <w:p w14:paraId="39C20343" w14:textId="48A40008"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w:t>
      </w:r>
      <w:r w:rsidR="00FD13D0">
        <w:rPr>
          <w:rFonts w:ascii="Times New Roman" w:hAnsi="Times New Roman" w:cs="Times New Roman"/>
          <w:sz w:val="28"/>
        </w:rPr>
        <w:t xml:space="preserve"> found compliant within the past 3 years, </w:t>
      </w:r>
      <w:r w:rsidRPr="00E00F7B">
        <w:rPr>
          <w:rFonts w:ascii="Times New Roman" w:hAnsi="Times New Roman" w:cs="Times New Roman"/>
          <w:sz w:val="28"/>
        </w:rPr>
        <w:t>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14:paraId="39C20344" w14:textId="77777777" w:rsidR="001E3EB8" w:rsidRPr="00E00F7B" w:rsidRDefault="001E3EB8" w:rsidP="001E3EB8">
      <w:pPr>
        <w:pStyle w:val="NoSpacing"/>
        <w:rPr>
          <w:rFonts w:ascii="Times New Roman" w:hAnsi="Times New Roman" w:cs="Times New Roman"/>
          <w:sz w:val="28"/>
        </w:rPr>
      </w:pPr>
    </w:p>
    <w:p w14:paraId="39C20345"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14:paraId="39C20346" w14:textId="77777777"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14:paraId="39C20347" w14:textId="77777777"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348"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14:paraId="39C20349"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14:paraId="39C2034A"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34B"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14:paraId="39C2034C" w14:textId="77777777"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14:paraId="39C2034D" w14:textId="77777777"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sectPr w:rsidR="003B784E"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9FC15" w14:textId="77777777" w:rsidR="0063348E" w:rsidRDefault="0063348E" w:rsidP="00E5364D">
      <w:pPr>
        <w:spacing w:after="0" w:line="240" w:lineRule="auto"/>
      </w:pPr>
      <w:r>
        <w:separator/>
      </w:r>
    </w:p>
  </w:endnote>
  <w:endnote w:type="continuationSeparator" w:id="0">
    <w:p w14:paraId="1569CAE8" w14:textId="77777777" w:rsidR="0063348E" w:rsidRDefault="0063348E"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29E5F" w14:textId="77777777" w:rsidR="0063348E" w:rsidRDefault="0063348E" w:rsidP="00E5364D">
      <w:pPr>
        <w:spacing w:after="0" w:line="240" w:lineRule="auto"/>
      </w:pPr>
      <w:r>
        <w:separator/>
      </w:r>
    </w:p>
  </w:footnote>
  <w:footnote w:type="continuationSeparator" w:id="0">
    <w:p w14:paraId="0544AE58" w14:textId="77777777" w:rsidR="0063348E" w:rsidRDefault="0063348E" w:rsidP="00E5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8893">
    <w:abstractNumId w:val="6"/>
  </w:num>
  <w:num w:numId="2" w16cid:durableId="101908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5747">
    <w:abstractNumId w:val="1"/>
    <w:lvlOverride w:ilvl="0">
      <w:startOverride w:val="1"/>
    </w:lvlOverride>
  </w:num>
  <w:num w:numId="4" w16cid:durableId="1401825913">
    <w:abstractNumId w:val="4"/>
  </w:num>
  <w:num w:numId="5" w16cid:durableId="2056351585">
    <w:abstractNumId w:val="3"/>
  </w:num>
  <w:num w:numId="6" w16cid:durableId="2009091167">
    <w:abstractNumId w:val="2"/>
  </w:num>
  <w:num w:numId="7" w16cid:durableId="950740119">
    <w:abstractNumId w:val="5"/>
  </w:num>
  <w:num w:numId="8" w16cid:durableId="8102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D"/>
    <w:rsid w:val="00022E3B"/>
    <w:rsid w:val="000343EA"/>
    <w:rsid w:val="00046150"/>
    <w:rsid w:val="000601F3"/>
    <w:rsid w:val="00062C74"/>
    <w:rsid w:val="000838B7"/>
    <w:rsid w:val="000A07F2"/>
    <w:rsid w:val="000F0686"/>
    <w:rsid w:val="000F535E"/>
    <w:rsid w:val="00111C62"/>
    <w:rsid w:val="00143E96"/>
    <w:rsid w:val="00167229"/>
    <w:rsid w:val="001E3EB8"/>
    <w:rsid w:val="001E4981"/>
    <w:rsid w:val="002019CC"/>
    <w:rsid w:val="00213D25"/>
    <w:rsid w:val="00222400"/>
    <w:rsid w:val="00227536"/>
    <w:rsid w:val="00256909"/>
    <w:rsid w:val="00267DC9"/>
    <w:rsid w:val="002B3D63"/>
    <w:rsid w:val="002D2432"/>
    <w:rsid w:val="002E3C81"/>
    <w:rsid w:val="00307967"/>
    <w:rsid w:val="00315E46"/>
    <w:rsid w:val="00347610"/>
    <w:rsid w:val="00367403"/>
    <w:rsid w:val="00383776"/>
    <w:rsid w:val="003B784E"/>
    <w:rsid w:val="003C23FB"/>
    <w:rsid w:val="004044E0"/>
    <w:rsid w:val="00426BE3"/>
    <w:rsid w:val="004366B9"/>
    <w:rsid w:val="00445D2F"/>
    <w:rsid w:val="00453BFD"/>
    <w:rsid w:val="00454781"/>
    <w:rsid w:val="00473549"/>
    <w:rsid w:val="00485483"/>
    <w:rsid w:val="00487322"/>
    <w:rsid w:val="004C1986"/>
    <w:rsid w:val="004D14E2"/>
    <w:rsid w:val="00520C62"/>
    <w:rsid w:val="005433F3"/>
    <w:rsid w:val="005666BC"/>
    <w:rsid w:val="005816FF"/>
    <w:rsid w:val="005B02FA"/>
    <w:rsid w:val="005B4E78"/>
    <w:rsid w:val="005C7699"/>
    <w:rsid w:val="00611545"/>
    <w:rsid w:val="0063348E"/>
    <w:rsid w:val="006813DD"/>
    <w:rsid w:val="006A150A"/>
    <w:rsid w:val="006B648D"/>
    <w:rsid w:val="006B79D4"/>
    <w:rsid w:val="006E360A"/>
    <w:rsid w:val="006E75E2"/>
    <w:rsid w:val="0072145F"/>
    <w:rsid w:val="007352BC"/>
    <w:rsid w:val="00776352"/>
    <w:rsid w:val="00776923"/>
    <w:rsid w:val="007965FB"/>
    <w:rsid w:val="007B5370"/>
    <w:rsid w:val="007D43F8"/>
    <w:rsid w:val="007F3A16"/>
    <w:rsid w:val="0084417C"/>
    <w:rsid w:val="00865828"/>
    <w:rsid w:val="00870F62"/>
    <w:rsid w:val="008744ED"/>
    <w:rsid w:val="008B284A"/>
    <w:rsid w:val="008B54E0"/>
    <w:rsid w:val="008F12D1"/>
    <w:rsid w:val="008F7C88"/>
    <w:rsid w:val="00930F68"/>
    <w:rsid w:val="00937F35"/>
    <w:rsid w:val="00950B85"/>
    <w:rsid w:val="009821B3"/>
    <w:rsid w:val="00983300"/>
    <w:rsid w:val="00995315"/>
    <w:rsid w:val="009C7306"/>
    <w:rsid w:val="00A14D4F"/>
    <w:rsid w:val="00A33223"/>
    <w:rsid w:val="00A44B0D"/>
    <w:rsid w:val="00A52923"/>
    <w:rsid w:val="00A863B6"/>
    <w:rsid w:val="00AB2221"/>
    <w:rsid w:val="00AF3316"/>
    <w:rsid w:val="00B17DD2"/>
    <w:rsid w:val="00B352A9"/>
    <w:rsid w:val="00B45556"/>
    <w:rsid w:val="00B64F4D"/>
    <w:rsid w:val="00B653D9"/>
    <w:rsid w:val="00B721BF"/>
    <w:rsid w:val="00B85778"/>
    <w:rsid w:val="00B9548F"/>
    <w:rsid w:val="00BD0D13"/>
    <w:rsid w:val="00C00F37"/>
    <w:rsid w:val="00C43AAB"/>
    <w:rsid w:val="00C64386"/>
    <w:rsid w:val="00C75F23"/>
    <w:rsid w:val="00C9046C"/>
    <w:rsid w:val="00CC3897"/>
    <w:rsid w:val="00CD3635"/>
    <w:rsid w:val="00CF1050"/>
    <w:rsid w:val="00CF45F8"/>
    <w:rsid w:val="00D06A05"/>
    <w:rsid w:val="00D119BE"/>
    <w:rsid w:val="00D47D15"/>
    <w:rsid w:val="00D76835"/>
    <w:rsid w:val="00D851EF"/>
    <w:rsid w:val="00DB79BB"/>
    <w:rsid w:val="00DC3F59"/>
    <w:rsid w:val="00E00F7B"/>
    <w:rsid w:val="00E34CD6"/>
    <w:rsid w:val="00E5364D"/>
    <w:rsid w:val="00E56158"/>
    <w:rsid w:val="00EA35A3"/>
    <w:rsid w:val="00EA3D96"/>
    <w:rsid w:val="00EC6FB7"/>
    <w:rsid w:val="00EE7E52"/>
    <w:rsid w:val="00EF3D0A"/>
    <w:rsid w:val="00F14210"/>
    <w:rsid w:val="00F203AE"/>
    <w:rsid w:val="00F254D2"/>
    <w:rsid w:val="00F339D3"/>
    <w:rsid w:val="00F52418"/>
    <w:rsid w:val="00F56CCB"/>
    <w:rsid w:val="00F651FE"/>
    <w:rsid w:val="00FB1E27"/>
    <w:rsid w:val="00FD13D0"/>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02AD"/>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34"/>
    <w:qFormat/>
    <w:rsid w:val="00EC6FB7"/>
    <w:pPr>
      <w:ind w:left="720"/>
      <w:contextualSpacing/>
    </w:pPr>
  </w:style>
  <w:style w:type="character" w:styleId="UnresolvedMention">
    <w:name w:val="Unresolved Mention"/>
    <w:basedOn w:val="DefaultParagraphFont"/>
    <w:uiPriority w:val="99"/>
    <w:semiHidden/>
    <w:unhideWhenUsed/>
    <w:rsid w:val="00B1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ning@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Dennis Genereau</cp:lastModifiedBy>
  <cp:revision>22</cp:revision>
  <cp:lastPrinted>2022-07-28T22:56:00Z</cp:lastPrinted>
  <dcterms:created xsi:type="dcterms:W3CDTF">2024-04-03T00:51:00Z</dcterms:created>
  <dcterms:modified xsi:type="dcterms:W3CDTF">2024-04-03T02:24:00Z</dcterms:modified>
</cp:coreProperties>
</file>