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74763" w14:textId="3DE85B9A" w:rsidR="008A3CB5" w:rsidRDefault="00890C2F">
      <w:r>
        <w:t>Sturgeon Island Bridge Timeline</w:t>
      </w:r>
    </w:p>
    <w:p w14:paraId="41214FBB" w14:textId="35FC9300" w:rsidR="00890C2F" w:rsidRDefault="00890C2F"/>
    <w:p w14:paraId="35A02737" w14:textId="07EFABD3" w:rsidR="00890C2F" w:rsidRDefault="00890C2F">
      <w:r>
        <w:t>Pine County will seek bids late 2022 or early 2023 to ensure contractors and materials are ready for late summer early fall start</w:t>
      </w:r>
    </w:p>
    <w:p w14:paraId="109F7D58" w14:textId="51985B94" w:rsidR="00890C2F" w:rsidRDefault="00890C2F"/>
    <w:p w14:paraId="5CFE28F6" w14:textId="7CD50FB8" w:rsidR="00890C2F" w:rsidRDefault="00890C2F">
      <w:r>
        <w:t>Construction beginning with the bypass will begin early September</w:t>
      </w:r>
    </w:p>
    <w:p w14:paraId="14C8F531" w14:textId="7C730947" w:rsidR="00890C2F" w:rsidRDefault="00890C2F"/>
    <w:p w14:paraId="485F902E" w14:textId="6D0858C4" w:rsidR="00890C2F" w:rsidRDefault="00890C2F">
      <w:r>
        <w:t>First electrical lines need to be moved and trees removed which will take a few days.</w:t>
      </w:r>
    </w:p>
    <w:p w14:paraId="74424ABD" w14:textId="77777777" w:rsidR="00890C2F" w:rsidRDefault="00890C2F"/>
    <w:p w14:paraId="5FC0A1E5" w14:textId="4DF2261C" w:rsidR="00890C2F" w:rsidRDefault="00890C2F">
      <w:r>
        <w:t xml:space="preserve">Next the by-pass will need to be built. The sand bypass will be constructed on the Northeast side of the existing bridge. (Upon completion it will be </w:t>
      </w:r>
      <w:r w:rsidR="00472CAD">
        <w:t>removed,</w:t>
      </w:r>
      <w:r>
        <w:t xml:space="preserve"> and shoreline will be restored) The bypass could take a week to complete and start traffic over it.</w:t>
      </w:r>
    </w:p>
    <w:p w14:paraId="0A94CDD4" w14:textId="09A8F205" w:rsidR="00890C2F" w:rsidRDefault="00890C2F"/>
    <w:p w14:paraId="31595F8B" w14:textId="11CC4420" w:rsidR="00890C2F" w:rsidRDefault="00890C2F">
      <w:r>
        <w:t>If the Sturgeon Island Association chooses to remove and save the bridge that removal would be next in the process and could take several days. After the canopy is removed work would begin on removing the old bridge. That work could take a week.</w:t>
      </w:r>
    </w:p>
    <w:p w14:paraId="645E436F" w14:textId="0F4DE1ED" w:rsidR="00890C2F" w:rsidRDefault="00890C2F"/>
    <w:p w14:paraId="39E10A74" w14:textId="743E10E9" w:rsidR="00890C2F" w:rsidRDefault="00890C2F">
      <w:r>
        <w:t>Next the pilings would be driven, and the abutments poured. This process could take two weeks.</w:t>
      </w:r>
    </w:p>
    <w:p w14:paraId="2B8F05B5" w14:textId="28DABCE2" w:rsidR="00890C2F" w:rsidRDefault="00890C2F"/>
    <w:p w14:paraId="6A8CF28E" w14:textId="17E57CA7" w:rsidR="00890C2F" w:rsidRDefault="00890C2F">
      <w:r>
        <w:t>After the abutments are poured there is a one week waiting period for the concrete to cure.</w:t>
      </w:r>
    </w:p>
    <w:p w14:paraId="59EBDC52" w14:textId="487024D5" w:rsidR="00890C2F" w:rsidRDefault="00890C2F"/>
    <w:p w14:paraId="1141E090" w14:textId="06DD5F72" w:rsidR="00890C2F" w:rsidRDefault="00890C2F">
      <w:r>
        <w:t>Then actual construction of the timber bridge would begin and completed in approximately a week.</w:t>
      </w:r>
    </w:p>
    <w:p w14:paraId="75A33F00" w14:textId="12B4D1BF" w:rsidR="00890C2F" w:rsidRDefault="00890C2F"/>
    <w:p w14:paraId="3DDF51D9" w14:textId="44128725" w:rsidR="00890C2F" w:rsidRDefault="00890C2F">
      <w:r>
        <w:t>The bypass would then be removed, however, that work should have no impact on the traffic over the bridge.</w:t>
      </w:r>
    </w:p>
    <w:p w14:paraId="15D778AD" w14:textId="063D3D59" w:rsidR="00890C2F" w:rsidRDefault="00890C2F"/>
    <w:p w14:paraId="76673128" w14:textId="79A8B393" w:rsidR="00890C2F" w:rsidRDefault="00890C2F">
      <w:r>
        <w:t>Pine County estimates total time on the project of six to eight weeks.</w:t>
      </w:r>
    </w:p>
    <w:sectPr w:rsidR="00890C2F" w:rsidSect="003A16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C2F"/>
    <w:rsid w:val="003A169F"/>
    <w:rsid w:val="00472CAD"/>
    <w:rsid w:val="00890C2F"/>
    <w:rsid w:val="00AD68C4"/>
    <w:rsid w:val="00E54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98A45"/>
  <w15:chartTrackingRefBased/>
  <w15:docId w15:val="{FCA114A5-47D2-9F4D-B21F-C3CE3CA4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1099</Characters>
  <Application>Microsoft Office Word</Application>
  <DocSecurity>0</DocSecurity>
  <Lines>9</Lines>
  <Paragraphs>2</Paragraphs>
  <ScaleCrop>false</ScaleCrop>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DUNASKI</dc:creator>
  <cp:keywords/>
  <dc:description/>
  <cp:lastModifiedBy>Scott Danelski</cp:lastModifiedBy>
  <cp:revision>2</cp:revision>
  <dcterms:created xsi:type="dcterms:W3CDTF">2023-01-11T20:50:00Z</dcterms:created>
  <dcterms:modified xsi:type="dcterms:W3CDTF">2023-01-11T20:50:00Z</dcterms:modified>
</cp:coreProperties>
</file>